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7B1A" w14:textId="77777777" w:rsidR="00060F1D" w:rsidRDefault="00060F1D">
      <w:pPr>
        <w:shd w:val="clear" w:color="auto" w:fill="FFFFFF"/>
        <w:spacing w:before="300" w:after="300" w:line="288" w:lineRule="atLeast"/>
        <w:jc w:val="center"/>
        <w:outlineLvl w:val="0"/>
        <w:rPr>
          <w:rFonts w:ascii="Arial" w:eastAsia="Times New Roman" w:hAnsi="Arial" w:cs="Arial"/>
          <w:color w:val="03042A"/>
          <w:kern w:val="36"/>
          <w:sz w:val="72"/>
          <w:szCs w:val="72"/>
          <w14:ligatures w14:val="none"/>
        </w:rPr>
      </w:pPr>
      <w:r>
        <w:rPr>
          <w:rFonts w:ascii="Arial" w:eastAsia="Times New Roman" w:hAnsi="Arial" w:cs="Arial"/>
          <w:color w:val="03042A"/>
          <w:kern w:val="36"/>
          <w:sz w:val="72"/>
          <w:szCs w:val="72"/>
          <w14:ligatures w14:val="none"/>
        </w:rPr>
        <w:t>Consider selling your boat?</w:t>
      </w:r>
    </w:p>
    <w:p w14:paraId="0D696658" w14:textId="77777777" w:rsidR="00060F1D" w:rsidRDefault="00060F1D">
      <w:pPr>
        <w:shd w:val="clear" w:color="auto" w:fill="FFFFFF"/>
        <w:spacing w:after="150" w:line="390" w:lineRule="atLeast"/>
        <w:jc w:val="center"/>
        <w:rPr>
          <w:rFonts w:ascii="Arial" w:eastAsia="Times New Roman" w:hAnsi="Arial" w:cs="Arial"/>
          <w:b/>
          <w:bCs/>
          <w:noProof/>
          <w:color w:val="03042A"/>
          <w:kern w:val="0"/>
          <w:sz w:val="40"/>
          <w:szCs w:val="40"/>
          <w14:ligatures w14:val="none"/>
        </w:rPr>
      </w:pPr>
      <w:r>
        <w:rPr>
          <w:rFonts w:ascii="Arial" w:eastAsia="Times New Roman" w:hAnsi="Arial" w:cs="Arial"/>
          <w:b/>
          <w:bCs/>
          <w:noProof/>
          <w:color w:val="03042A"/>
          <w:kern w:val="0"/>
          <w:sz w:val="40"/>
          <w:szCs w:val="40"/>
          <w14:ligatures w14:val="none"/>
        </w:rPr>
        <w:t>Let Current Sea Yacht Services turn your boat into Currency</w:t>
      </w:r>
    </w:p>
    <w:p w14:paraId="1F8805E7" w14:textId="77777777" w:rsidR="00060F1D" w:rsidRDefault="00060F1D">
      <w:pPr>
        <w:shd w:val="clear" w:color="auto" w:fill="FFFFFF"/>
        <w:spacing w:after="150" w:line="390" w:lineRule="atLeast"/>
        <w:jc w:val="center"/>
        <w:rPr>
          <w:rFonts w:ascii="Arial" w:eastAsia="Times New Roman" w:hAnsi="Arial" w:cs="Arial"/>
          <w:b/>
          <w:bCs/>
          <w:noProof/>
          <w:color w:val="03042A"/>
          <w:kern w:val="0"/>
          <w:sz w:val="40"/>
          <w:szCs w:val="40"/>
          <w14:ligatures w14:val="none"/>
        </w:rPr>
      </w:pPr>
      <w:r>
        <w:rPr>
          <w:noProof/>
        </w:rPr>
        <w:drawing>
          <wp:anchor distT="0" distB="0" distL="114300" distR="114300" simplePos="0" relativeHeight="251658240" behindDoc="0" locked="0" layoutInCell="1" allowOverlap="1" wp14:anchorId="02FADE3F" wp14:editId="6D2CC33E">
            <wp:simplePos x="0" y="0"/>
            <wp:positionH relativeFrom="column">
              <wp:posOffset>952500</wp:posOffset>
            </wp:positionH>
            <wp:positionV relativeFrom="paragraph">
              <wp:posOffset>185420</wp:posOffset>
            </wp:positionV>
            <wp:extent cx="2123440" cy="1190625"/>
            <wp:effectExtent l="0" t="0" r="0" b="9525"/>
            <wp:wrapNone/>
            <wp:docPr id="2" name="Picture 1" descr="A group of boats in a harb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boats in a harbo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440" cy="1190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4B0FBE" wp14:editId="3E1E52F0">
            <wp:simplePos x="0" y="0"/>
            <wp:positionH relativeFrom="column">
              <wp:posOffset>4086225</wp:posOffset>
            </wp:positionH>
            <wp:positionV relativeFrom="paragraph">
              <wp:posOffset>236220</wp:posOffset>
            </wp:positionV>
            <wp:extent cx="571500" cy="919480"/>
            <wp:effectExtent l="0" t="0" r="0" b="0"/>
            <wp:wrapNone/>
            <wp:docPr id="3" name="Picture 3" descr="A gold dollar sig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old dollar sign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919480"/>
                    </a:xfrm>
                    <a:prstGeom prst="rect">
                      <a:avLst/>
                    </a:prstGeom>
                    <a:noFill/>
                  </pic:spPr>
                </pic:pic>
              </a:graphicData>
            </a:graphic>
            <wp14:sizeRelH relativeFrom="margin">
              <wp14:pctWidth>0</wp14:pctWidth>
            </wp14:sizeRelH>
            <wp14:sizeRelV relativeFrom="margin">
              <wp14:pctHeight>0</wp14:pctHeight>
            </wp14:sizeRelV>
          </wp:anchor>
        </w:drawing>
      </w:r>
    </w:p>
    <w:p w14:paraId="405730C8" w14:textId="77777777" w:rsidR="00060F1D" w:rsidRDefault="00060F1D">
      <w:pPr>
        <w:shd w:val="clear" w:color="auto" w:fill="FFFFFF"/>
        <w:spacing w:after="150" w:line="390" w:lineRule="atLeast"/>
        <w:ind w:firstLine="660"/>
        <w:jc w:val="center"/>
        <w:rPr>
          <w:rFonts w:ascii="Arial" w:eastAsia="Times New Roman" w:hAnsi="Arial" w:cs="Arial"/>
          <w:b/>
          <w:bCs/>
          <w:noProof/>
          <w:color w:val="03042A"/>
          <w:kern w:val="0"/>
          <w:sz w:val="96"/>
          <w:szCs w:val="96"/>
          <w14:ligatures w14:val="none"/>
        </w:rPr>
      </w:pPr>
      <w:r>
        <w:rPr>
          <w:rFonts w:ascii="Arial" w:eastAsia="Times New Roman" w:hAnsi="Arial" w:cs="Arial"/>
          <w:b/>
          <w:bCs/>
          <w:noProof/>
          <w:color w:val="03042A"/>
          <w:kern w:val="0"/>
          <w:sz w:val="96"/>
          <w:szCs w:val="96"/>
          <w14:ligatures w14:val="none"/>
        </w:rPr>
        <w:t xml:space="preserve">     =</w:t>
      </w:r>
    </w:p>
    <w:p w14:paraId="6BF73588" w14:textId="77777777" w:rsidR="00060F1D" w:rsidRDefault="00060F1D">
      <w:pPr>
        <w:shd w:val="clear" w:color="auto" w:fill="FFFFFF"/>
        <w:spacing w:after="150" w:line="390" w:lineRule="atLeast"/>
        <w:rPr>
          <w:rFonts w:ascii="Arial" w:eastAsia="Times New Roman" w:hAnsi="Arial" w:cs="Arial"/>
          <w:noProof/>
          <w:color w:val="03042A"/>
          <w:kern w:val="0"/>
          <w:sz w:val="27"/>
          <w:szCs w:val="27"/>
          <w14:ligatures w14:val="none"/>
        </w:rPr>
      </w:pPr>
    </w:p>
    <w:p w14:paraId="05CD8A30" w14:textId="77777777" w:rsidR="00060F1D" w:rsidRDefault="00060F1D">
      <w:pPr>
        <w:shd w:val="clear" w:color="auto" w:fill="FFFFFF"/>
        <w:spacing w:after="150" w:line="390" w:lineRule="atLeast"/>
        <w:rPr>
          <w:rFonts w:ascii="Arial" w:eastAsia="Times New Roman" w:hAnsi="Arial" w:cs="Arial"/>
          <w:color w:val="03042A"/>
          <w:kern w:val="0"/>
          <w:sz w:val="27"/>
          <w:szCs w:val="27"/>
          <w14:ligatures w14:val="none"/>
        </w:rPr>
      </w:pPr>
    </w:p>
    <w:p w14:paraId="393AF694" w14:textId="77777777" w:rsidR="00060F1D" w:rsidRDefault="00060F1D">
      <w:pPr>
        <w:shd w:val="clear" w:color="auto" w:fill="FFFFFF"/>
        <w:spacing w:before="150" w:after="0" w:line="390" w:lineRule="atLeast"/>
        <w:ind w:left="1020" w:right="75"/>
        <w:rPr>
          <w:rFonts w:ascii="Arial" w:eastAsia="Times New Roman" w:hAnsi="Arial" w:cs="Arial"/>
          <w:color w:val="03042A"/>
          <w:kern w:val="0"/>
          <w14:ligatures w14:val="none"/>
        </w:rPr>
      </w:pPr>
      <w:r>
        <w:rPr>
          <w:rFonts w:ascii="Arial" w:eastAsia="Times New Roman" w:hAnsi="Arial" w:cs="Arial"/>
          <w:color w:val="03042A"/>
          <w:kern w:val="0"/>
          <w14:ligatures w14:val="none"/>
        </w:rPr>
        <w:t xml:space="preserve">Current Sea Yacht </w:t>
      </w:r>
      <w:r>
        <w:rPr>
          <w:rFonts w:ascii="Arial" w:eastAsia="Times New Roman" w:hAnsi="Arial" w:cs="Arial"/>
          <w:color w:val="03042A"/>
          <w:kern w:val="0"/>
          <w14:ligatures w14:val="none"/>
        </w:rPr>
        <w:t xml:space="preserve">Services make it easy to sell, buy or donate your yacht or boat, always with superior results that go above and beyond expectations. </w:t>
      </w:r>
    </w:p>
    <w:p w14:paraId="26126CE0" w14:textId="77777777" w:rsidR="00060F1D" w:rsidRDefault="00060F1D">
      <w:pPr>
        <w:shd w:val="clear" w:color="auto" w:fill="FFFFFF"/>
        <w:spacing w:before="150" w:after="0" w:line="240" w:lineRule="auto"/>
        <w:ind w:left="1020" w:right="75"/>
        <w:rPr>
          <w:rFonts w:ascii="Arial" w:eastAsia="Times New Roman" w:hAnsi="Arial" w:cs="Arial"/>
          <w:color w:val="03042A"/>
          <w:kern w:val="0"/>
          <w14:ligatures w14:val="none"/>
        </w:rPr>
      </w:pPr>
      <w:r>
        <w:rPr>
          <w:rFonts w:ascii="Arial" w:eastAsia="Times New Roman" w:hAnsi="Arial" w:cs="Arial"/>
          <w:color w:val="03042A"/>
          <w:kern w:val="0"/>
          <w14:ligatures w14:val="none"/>
        </w:rPr>
        <w:t xml:space="preserve">Full and professional services. Marketing through a global website, signage on the boat and promoting in local publications. </w:t>
      </w:r>
    </w:p>
    <w:p w14:paraId="2BE79070" w14:textId="77777777" w:rsidR="00060F1D" w:rsidRDefault="00060F1D">
      <w:pPr>
        <w:shd w:val="clear" w:color="auto" w:fill="FFFFFF"/>
        <w:spacing w:before="150" w:after="0" w:line="390" w:lineRule="atLeast"/>
        <w:ind w:left="1020" w:right="75"/>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 xml:space="preserve">Our office is located on the shores of Lake Union in Seattle, Washington. Your boat will be professionally presented by our experienced certified yacht brokers. Our team will manage the entire sales, purchase, or donation process. All legal </w:t>
      </w:r>
      <w:r>
        <w:rPr>
          <w:rFonts w:ascii="Arial" w:eastAsia="Times New Roman" w:hAnsi="Arial" w:cs="Arial"/>
          <w:i/>
          <w:iCs/>
          <w:color w:val="03042A"/>
          <w:kern w:val="0"/>
          <w:sz w:val="27"/>
          <w:szCs w:val="27"/>
          <w14:ligatures w14:val="none"/>
        </w:rPr>
        <w:t>documentation</w:t>
      </w:r>
      <w:r>
        <w:rPr>
          <w:rFonts w:ascii="Arial" w:eastAsia="Times New Roman" w:hAnsi="Arial" w:cs="Arial"/>
          <w:color w:val="03042A"/>
          <w:kern w:val="0"/>
          <w:sz w:val="27"/>
          <w:szCs w:val="27"/>
          <w14:ligatures w14:val="none"/>
        </w:rPr>
        <w:t xml:space="preserve">, transfer and issue of the title and ownership papers are completed by a professional and highly experienced title agency.  Full trust of title and funds transfer are completed by the title and escrow company and never held by the brokerage. </w:t>
      </w:r>
    </w:p>
    <w:p w14:paraId="6D9CE1F7" w14:textId="77777777" w:rsidR="00060F1D" w:rsidRDefault="00060F1D">
      <w:pPr>
        <w:shd w:val="clear" w:color="auto" w:fill="FFFFFF"/>
        <w:spacing w:before="150" w:after="0" w:line="390" w:lineRule="atLeast"/>
        <w:ind w:left="1020" w:right="75"/>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 xml:space="preserve">Donations, all IRS forms are completed and submitted by our associated 501c3 nonprofit charity. </w:t>
      </w:r>
    </w:p>
    <w:p w14:paraId="3695B34C" w14:textId="77777777" w:rsidR="00060F1D" w:rsidRDefault="00060F1D">
      <w:pPr>
        <w:shd w:val="clear" w:color="auto" w:fill="FFFFFF"/>
        <w:spacing w:before="150" w:after="0" w:line="390" w:lineRule="atLeast"/>
        <w:ind w:left="1020" w:right="75"/>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 xml:space="preserve">Please contact us today </w:t>
      </w:r>
    </w:p>
    <w:p w14:paraId="280C3A1C" w14:textId="77777777" w:rsidR="00060F1D" w:rsidRDefault="00060F1D">
      <w:pPr>
        <w:shd w:val="clear" w:color="auto" w:fill="FFFFFF"/>
        <w:spacing w:before="150" w:line="390" w:lineRule="atLeast"/>
        <w:rPr>
          <w:rFonts w:ascii="Arial" w:eastAsia="Times New Roman" w:hAnsi="Arial" w:cs="Arial"/>
          <w:color w:val="03042A"/>
          <w:kern w:val="0"/>
          <w:sz w:val="27"/>
          <w:szCs w:val="27"/>
          <w14:ligatures w14:val="none"/>
        </w:rPr>
      </w:pPr>
    </w:p>
    <w:p w14:paraId="781E134B" w14:textId="77777777" w:rsidR="00060F1D" w:rsidRDefault="00060F1D">
      <w:pPr>
        <w:shd w:val="clear" w:color="auto" w:fill="FFFFFF"/>
        <w:spacing w:before="150" w:line="390" w:lineRule="atLeast"/>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Enter some basic boat information in the form below and our brokers will be in contact with you shortly.</w:t>
      </w:r>
    </w:p>
    <w:p w14:paraId="34D71D42" w14:textId="77777777" w:rsidR="00060F1D" w:rsidRDefault="00060F1D">
      <w:pPr>
        <w:shd w:val="clear" w:color="auto" w:fill="FFFFFF"/>
        <w:spacing w:before="150" w:line="390" w:lineRule="atLeast"/>
        <w:rPr>
          <w:rFonts w:ascii="Arial" w:eastAsia="Times New Roman" w:hAnsi="Arial" w:cs="Arial"/>
          <w:color w:val="03042A"/>
          <w:kern w:val="0"/>
          <w:sz w:val="27"/>
          <w:szCs w:val="27"/>
          <w14:ligatures w14:val="none"/>
        </w:rPr>
      </w:pPr>
    </w:p>
    <w:p w14:paraId="3B8A2DF1" w14:textId="77777777" w:rsidR="00060F1D" w:rsidRDefault="00060F1D">
      <w:pPr>
        <w:pBdr>
          <w:bottom w:val="single" w:sz="6" w:space="1" w:color="auto"/>
        </w:pBdr>
        <w:spacing w:after="0" w:line="240" w:lineRule="auto"/>
        <w:jc w:val="center"/>
        <w:rPr>
          <w:rFonts w:ascii="Arial" w:eastAsia="Times New Roman" w:hAnsi="Arial" w:cs="Arial"/>
          <w:vanish/>
          <w:kern w:val="0"/>
          <w:sz w:val="16"/>
          <w:szCs w:val="16"/>
          <w14:ligatures w14:val="none"/>
        </w:rPr>
      </w:pPr>
      <w:r>
        <w:rPr>
          <w:rFonts w:ascii="Arial" w:eastAsia="Times New Roman" w:hAnsi="Arial" w:cs="Arial"/>
          <w:vanish/>
          <w:kern w:val="0"/>
          <w:sz w:val="16"/>
          <w:szCs w:val="16"/>
          <w14:ligatures w14:val="none"/>
        </w:rPr>
        <w:t>Top of Form</w:t>
      </w:r>
    </w:p>
    <w:p w14:paraId="3F113C89" w14:textId="77777777" w:rsidR="00060F1D" w:rsidRDefault="00060F1D">
      <w:pPr>
        <w:shd w:val="clear" w:color="auto" w:fill="FFFFFF"/>
        <w:spacing w:line="288" w:lineRule="atLeast"/>
        <w:jc w:val="center"/>
        <w:outlineLvl w:val="1"/>
        <w:rPr>
          <w:rFonts w:ascii="Arial" w:eastAsia="Times New Roman" w:hAnsi="Arial" w:cs="Arial"/>
          <w:color w:val="03042A"/>
          <w:kern w:val="0"/>
          <w:sz w:val="54"/>
          <w:szCs w:val="54"/>
          <w14:ligatures w14:val="none"/>
        </w:rPr>
      </w:pPr>
      <w:r>
        <w:rPr>
          <w:rFonts w:ascii="Arial" w:eastAsia="Times New Roman" w:hAnsi="Arial" w:cs="Arial"/>
          <w:color w:val="03042A"/>
          <w:kern w:val="0"/>
          <w:sz w:val="54"/>
          <w:szCs w:val="54"/>
          <w14:ligatures w14:val="none"/>
        </w:rPr>
        <w:t>Your Information</w:t>
      </w:r>
    </w:p>
    <w:p w14:paraId="134C2046"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First Name </w:t>
      </w:r>
      <w:r>
        <w:rPr>
          <w:rFonts w:ascii="Times New Roman" w:eastAsia="Times New Roman" w:hAnsi="Times New Roman" w:cs="Times New Roman"/>
          <w:color w:val="E80000"/>
          <w:kern w:val="0"/>
          <w:sz w:val="27"/>
          <w:szCs w:val="27"/>
          <w14:ligatures w14:val="none"/>
        </w:rPr>
        <w:t>*</w:t>
      </w:r>
    </w:p>
    <w:p w14:paraId="6A7EE25D"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Last Name </w:t>
      </w:r>
      <w:r>
        <w:rPr>
          <w:rFonts w:ascii="Times New Roman" w:eastAsia="Times New Roman" w:hAnsi="Times New Roman" w:cs="Times New Roman"/>
          <w:color w:val="E80000"/>
          <w:kern w:val="0"/>
          <w:sz w:val="27"/>
          <w:szCs w:val="27"/>
          <w14:ligatures w14:val="none"/>
        </w:rPr>
        <w:t>*</w:t>
      </w:r>
    </w:p>
    <w:p w14:paraId="20BEE7D3"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Telephone</w:t>
      </w:r>
    </w:p>
    <w:p w14:paraId="56D03B8E"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Email </w:t>
      </w:r>
      <w:r>
        <w:rPr>
          <w:rFonts w:ascii="Times New Roman" w:eastAsia="Times New Roman" w:hAnsi="Times New Roman" w:cs="Times New Roman"/>
          <w:color w:val="E80000"/>
          <w:kern w:val="0"/>
          <w:sz w:val="27"/>
          <w:szCs w:val="27"/>
          <w14:ligatures w14:val="none"/>
        </w:rPr>
        <w:t>*</w:t>
      </w:r>
    </w:p>
    <w:p w14:paraId="0D898F61" w14:textId="77777777" w:rsidR="00060F1D" w:rsidRDefault="00060F1D">
      <w:pPr>
        <w:shd w:val="clear" w:color="auto" w:fill="FFFFFF"/>
        <w:spacing w:line="288" w:lineRule="atLeast"/>
        <w:jc w:val="center"/>
        <w:outlineLvl w:val="1"/>
        <w:rPr>
          <w:rFonts w:ascii="Arial" w:eastAsia="Times New Roman" w:hAnsi="Arial" w:cs="Arial"/>
          <w:color w:val="03042A"/>
          <w:kern w:val="0"/>
          <w:sz w:val="54"/>
          <w:szCs w:val="54"/>
          <w14:ligatures w14:val="none"/>
        </w:rPr>
      </w:pPr>
      <w:r>
        <w:rPr>
          <w:rFonts w:ascii="Arial" w:eastAsia="Times New Roman" w:hAnsi="Arial" w:cs="Arial"/>
          <w:color w:val="03042A"/>
          <w:kern w:val="0"/>
          <w:sz w:val="54"/>
          <w:szCs w:val="54"/>
          <w14:ligatures w14:val="none"/>
        </w:rPr>
        <w:t xml:space="preserve">Your Boat </w:t>
      </w:r>
    </w:p>
    <w:p w14:paraId="714E3914"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 xml:space="preserve">Make of </w:t>
      </w:r>
      <w:proofErr w:type="gramStart"/>
      <w:r>
        <w:rPr>
          <w:rFonts w:ascii="Arial" w:eastAsia="Times New Roman" w:hAnsi="Arial" w:cs="Arial"/>
          <w:color w:val="03042A"/>
          <w:kern w:val="0"/>
          <w:sz w:val="27"/>
          <w:szCs w:val="27"/>
          <w14:ligatures w14:val="none"/>
        </w:rPr>
        <w:t>boat :</w:t>
      </w:r>
      <w:proofErr w:type="gramEnd"/>
    </w:p>
    <w:p w14:paraId="60F0A0FC"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Model of Boat:</w:t>
      </w:r>
    </w:p>
    <w:p w14:paraId="0A5CD2F8"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Length:</w:t>
      </w:r>
    </w:p>
    <w:p w14:paraId="26162B65"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Age</w:t>
      </w:r>
    </w:p>
    <w:p w14:paraId="3B8B771E"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Engine hours</w:t>
      </w:r>
    </w:p>
    <w:p w14:paraId="706580EE" w14:textId="77777777" w:rsidR="00060F1D" w:rsidRDefault="00060F1D">
      <w:pPr>
        <w:shd w:val="clear" w:color="auto" w:fill="FFFFFF"/>
        <w:spacing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 xml:space="preserve">Location: </w:t>
      </w:r>
    </w:p>
    <w:p w14:paraId="01100BCC" w14:textId="77777777" w:rsidR="00060F1D" w:rsidRDefault="00060F1D">
      <w:pPr>
        <w:shd w:val="clear" w:color="auto" w:fill="FFFFFF"/>
        <w:spacing w:after="120"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Overall condition:</w:t>
      </w:r>
    </w:p>
    <w:p w14:paraId="5FA142C9" w14:textId="77777777" w:rsidR="00060F1D" w:rsidRDefault="00060F1D">
      <w:pPr>
        <w:shd w:val="clear" w:color="auto" w:fill="FFFFFF"/>
        <w:spacing w:after="120" w:line="240" w:lineRule="auto"/>
        <w:rPr>
          <w:rFonts w:ascii="Arial" w:eastAsia="Times New Roman" w:hAnsi="Arial" w:cs="Arial"/>
          <w:color w:val="03042A"/>
          <w:kern w:val="0"/>
          <w:sz w:val="27"/>
          <w:szCs w:val="27"/>
          <w14:ligatures w14:val="none"/>
        </w:rPr>
      </w:pPr>
      <w:r>
        <w:rPr>
          <w:rFonts w:ascii="Arial" w:eastAsia="Times New Roman" w:hAnsi="Arial" w:cs="Arial"/>
          <w:color w:val="03042A"/>
          <w:kern w:val="0"/>
          <w:sz w:val="27"/>
          <w:szCs w:val="27"/>
          <w14:ligatures w14:val="none"/>
        </w:rPr>
        <w:t>Notes</w:t>
      </w:r>
    </w:p>
    <w:p w14:paraId="488C0345" w14:textId="77777777" w:rsidR="00060F1D" w:rsidRDefault="00060F1D">
      <w:pPr>
        <w:shd w:val="clear" w:color="auto" w:fill="FFFFFF"/>
        <w:spacing w:after="0" w:line="240" w:lineRule="auto"/>
        <w:rPr>
          <w:rFonts w:ascii="Arial" w:eastAsia="Times New Roman" w:hAnsi="Arial" w:cs="Arial"/>
          <w:color w:val="03042A"/>
          <w:kern w:val="0"/>
          <w:sz w:val="27"/>
          <w:szCs w:val="27"/>
          <w14:ligatures w14:val="none"/>
        </w:rPr>
      </w:pPr>
      <w:r>
        <w:rPr>
          <w:rFonts w:ascii="dashicons" w:eastAsia="Times New Roman" w:hAnsi="dashicons" w:cs="Arial"/>
          <w:color w:val="03042A"/>
          <w:kern w:val="0"/>
          <w:sz w:val="30"/>
          <w:szCs w:val="30"/>
          <w14:ligatures w14:val="none"/>
        </w:rPr>
        <w:t> </w:t>
      </w:r>
    </w:p>
    <w:p w14:paraId="3E6642BC" w14:textId="77777777" w:rsidR="00060F1D" w:rsidRDefault="00060F1D">
      <w:pPr>
        <w:shd w:val="clear" w:color="auto" w:fill="FFFFFF"/>
        <w:spacing w:after="0" w:line="240" w:lineRule="auto"/>
        <w:rPr>
          <w:rFonts w:ascii="Arial" w:eastAsia="Times New Roman" w:hAnsi="Arial" w:cs="Arial"/>
          <w:color w:val="03042A"/>
          <w:kern w:val="0"/>
          <w:sz w:val="27"/>
          <w:szCs w:val="27"/>
          <w14:ligatures w14:val="none"/>
        </w:rPr>
      </w:pPr>
      <w:r>
        <w:rPr>
          <w:rFonts w:ascii="dashicons" w:eastAsia="Times New Roman" w:hAnsi="dashicons" w:cs="Arial"/>
          <w:color w:val="03042A"/>
          <w:kern w:val="0"/>
          <w:sz w:val="30"/>
          <w:szCs w:val="30"/>
          <w14:ligatures w14:val="none"/>
        </w:rPr>
        <w:t> </w:t>
      </w:r>
    </w:p>
    <w:p w14:paraId="741B09E0" w14:textId="77777777" w:rsidR="00060F1D" w:rsidRDefault="00060F1D">
      <w:pPr>
        <w:shd w:val="clear" w:color="auto" w:fill="FFFFFF"/>
        <w:spacing w:after="0" w:line="240" w:lineRule="auto"/>
        <w:rPr>
          <w:rFonts w:ascii="Arial" w:eastAsia="Times New Roman" w:hAnsi="Arial" w:cs="Arial"/>
          <w:color w:val="03042A"/>
          <w:kern w:val="0"/>
          <w:sz w:val="27"/>
          <w:szCs w:val="27"/>
          <w14:ligatures w14:val="none"/>
        </w:rPr>
      </w:pPr>
      <w:r>
        <w:rPr>
          <w:rFonts w:ascii="dashicons" w:eastAsia="Times New Roman" w:hAnsi="dashicons" w:cs="Arial"/>
          <w:color w:val="03042A"/>
          <w:kern w:val="0"/>
          <w:sz w:val="30"/>
          <w:szCs w:val="30"/>
          <w14:ligatures w14:val="none"/>
        </w:rPr>
        <w:t> </w:t>
      </w:r>
    </w:p>
    <w:p w14:paraId="4C56BF93" w14:textId="77777777" w:rsidR="00060F1D" w:rsidRDefault="00060F1D">
      <w:pPr>
        <w:shd w:val="clear" w:color="auto" w:fill="FFFFFF"/>
        <w:spacing w:before="150" w:line="390" w:lineRule="atLeast"/>
        <w:rPr>
          <w:rFonts w:ascii="Arial" w:eastAsia="Times New Roman" w:hAnsi="Arial" w:cs="Arial"/>
          <w:color w:val="000000"/>
          <w:kern w:val="0"/>
          <w14:ligatures w14:val="none"/>
        </w:rPr>
      </w:pPr>
    </w:p>
    <w:p w14:paraId="37004524" w14:textId="77777777" w:rsidR="00060F1D" w:rsidRDefault="00060F1D">
      <w:pPr>
        <w:pBdr>
          <w:top w:val="single" w:sz="6" w:space="1" w:color="auto"/>
        </w:pBdr>
        <w:spacing w:after="150" w:line="240" w:lineRule="auto"/>
        <w:jc w:val="center"/>
        <w:rPr>
          <w:rFonts w:ascii="Arial" w:eastAsia="Times New Roman" w:hAnsi="Arial" w:cs="Arial"/>
          <w:vanish/>
          <w:kern w:val="0"/>
          <w:sz w:val="16"/>
          <w:szCs w:val="16"/>
          <w14:ligatures w14:val="none"/>
        </w:rPr>
      </w:pPr>
      <w:r>
        <w:rPr>
          <w:rFonts w:ascii="Arial" w:eastAsia="Times New Roman" w:hAnsi="Arial" w:cs="Arial"/>
          <w:vanish/>
          <w:kern w:val="0"/>
          <w:sz w:val="16"/>
          <w:szCs w:val="16"/>
          <w14:ligatures w14:val="none"/>
        </w:rPr>
        <w:t>Bottom of Form</w:t>
      </w:r>
    </w:p>
    <w:p w14:paraId="20694EA5" w14:textId="77777777" w:rsidR="00060F1D" w:rsidRDefault="00060F1D"/>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ashico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C6"/>
    <w:rsid w:val="00060F1D"/>
    <w:rsid w:val="004D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336F33E"/>
  <w15:chartTrackingRefBased/>
  <w15:docId w15:val="{7102093A-6C5B-4FDD-B38D-34D51EC6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DengXian Light" w:eastAsiaTheme="majorEastAsia" w:hAnsi="DengXian Light" w:cstheme="majorBidi" w:hint="eastAsia"/>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DengXian Light" w:eastAsiaTheme="majorEastAsia" w:hAnsi="DengXian Light" w:cstheme="majorBidi" w:hint="eastAsia"/>
      <w:i/>
      <w:iCs/>
      <w:color w:val="0F4761" w:themeColor="accent1" w:themeShade="BF"/>
    </w:rPr>
  </w:style>
  <w:style w:type="character" w:customStyle="1" w:styleId="Heading5Char">
    <w:name w:val="Heading 5 Char"/>
    <w:basedOn w:val="DefaultParagraphFont"/>
    <w:link w:val="Heading5"/>
    <w:uiPriority w:val="9"/>
    <w:semiHidden/>
    <w:locked/>
    <w:rPr>
      <w:rFonts w:ascii="DengXian Light" w:eastAsiaTheme="majorEastAsia" w:hAnsi="DengXian Light" w:cstheme="majorBidi" w:hint="eastAsia"/>
      <w:color w:val="0F4761" w:themeColor="accent1" w:themeShade="BF"/>
    </w:rPr>
  </w:style>
  <w:style w:type="character" w:customStyle="1" w:styleId="Heading6Char">
    <w:name w:val="Heading 6 Char"/>
    <w:basedOn w:val="DefaultParagraphFont"/>
    <w:link w:val="Heading6"/>
    <w:uiPriority w:val="9"/>
    <w:semiHidden/>
    <w:locked/>
    <w:rPr>
      <w:rFonts w:ascii="DengXian Light" w:eastAsiaTheme="majorEastAsia" w:hAnsi="DengXian Light" w:cstheme="majorBidi" w:hint="eastAsia"/>
      <w:i/>
      <w:iCs/>
      <w:color w:val="595959" w:themeColor="text1" w:themeTint="A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14:ligatures w14:val="none"/>
    </w:rPr>
  </w:style>
  <w:style w:type="character" w:customStyle="1" w:styleId="Heading7Char">
    <w:name w:val="Heading 7 Char"/>
    <w:basedOn w:val="DefaultParagraphFont"/>
    <w:link w:val="Heading7"/>
    <w:uiPriority w:val="9"/>
    <w:semiHidden/>
    <w:locked/>
    <w:rPr>
      <w:rFonts w:ascii="DengXian Light" w:eastAsiaTheme="majorEastAsia" w:hAnsi="DengXian Light" w:cstheme="majorBidi" w:hint="eastAsia"/>
      <w:color w:val="595959" w:themeColor="text1" w:themeTint="A6"/>
    </w:rPr>
  </w:style>
  <w:style w:type="character" w:customStyle="1" w:styleId="Heading8Char">
    <w:name w:val="Heading 8 Char"/>
    <w:basedOn w:val="DefaultParagraphFont"/>
    <w:link w:val="Heading8"/>
    <w:uiPriority w:val="9"/>
    <w:semiHidden/>
    <w:locked/>
    <w:rPr>
      <w:rFonts w:ascii="DengXian Light" w:eastAsiaTheme="majorEastAsia" w:hAnsi="DengXian Light" w:cstheme="majorBidi" w:hint="eastAsia"/>
      <w:i/>
      <w:iCs/>
      <w:color w:val="272727" w:themeColor="text1" w:themeTint="D8"/>
    </w:rPr>
  </w:style>
  <w:style w:type="character" w:customStyle="1" w:styleId="Heading9Char">
    <w:name w:val="Heading 9 Char"/>
    <w:basedOn w:val="DefaultParagraphFont"/>
    <w:link w:val="Heading9"/>
    <w:uiPriority w:val="9"/>
    <w:semiHidden/>
    <w:locked/>
    <w:rPr>
      <w:rFonts w:ascii="DengXian Light" w:eastAsiaTheme="majorEastAsia" w:hAnsi="DengXian Light" w:cstheme="majorBidi" w:hint="eastAsia"/>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DengXian Light" w:eastAsiaTheme="majorEastAsia" w:hAnsi="DengXian Light" w:cstheme="majorBidi" w:hint="eastAsia"/>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1099</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Oswalt</dc:creator>
  <cp:keywords/>
  <dc:description/>
  <cp:lastModifiedBy>Dennis Oswalt</cp:lastModifiedBy>
  <cp:revision>2</cp:revision>
  <dcterms:created xsi:type="dcterms:W3CDTF">2024-03-11T17:59:00Z</dcterms:created>
  <dcterms:modified xsi:type="dcterms:W3CDTF">2024-03-11T17:59:00Z</dcterms:modified>
</cp:coreProperties>
</file>